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E9233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SKEMA JAWAPAN : SET 1.</w:t>
      </w:r>
    </w:p>
    <w:tbl>
      <w:tblPr>
        <w:tblStyle w:val="5"/>
        <w:tblW w:w="972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18"/>
        <w:gridCol w:w="17"/>
        <w:gridCol w:w="7008"/>
        <w:gridCol w:w="1065"/>
      </w:tblGrid>
      <w:tr w14:paraId="29DD0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17FA26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  <w:p w14:paraId="72A18EF2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735" w:type="dxa"/>
            <w:gridSpan w:val="2"/>
          </w:tcPr>
          <w:p w14:paraId="3AF5C8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08" w:type="dxa"/>
          </w:tcPr>
          <w:p w14:paraId="020E8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1065" w:type="dxa"/>
          </w:tcPr>
          <w:p w14:paraId="018A18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 w14:paraId="30319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206479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(a)</w:t>
            </w:r>
          </w:p>
        </w:tc>
        <w:tc>
          <w:tcPr>
            <w:tcW w:w="7743" w:type="dxa"/>
            <w:gridSpan w:val="3"/>
          </w:tcPr>
          <w:p w14:paraId="4982B2EE">
            <w:pPr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Namakan dua undang-undang yang diperkenalkan dalam Kesultanan Melayu Melaka.</w:t>
            </w:r>
          </w:p>
        </w:tc>
        <w:tc>
          <w:tcPr>
            <w:tcW w:w="1065" w:type="dxa"/>
          </w:tcPr>
          <w:p w14:paraId="36171F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14:paraId="2F43C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79FC1A55"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578B1754"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  <w:gridSpan w:val="2"/>
          </w:tcPr>
          <w:p w14:paraId="0E0AD373">
            <w:pPr>
              <w:contextualSpacing/>
              <w:rPr>
                <w:rFonts w:ascii="Times New Roman" w:hAnsi="Times New Roman" w:cs="Times New Roman"/>
              </w:rPr>
            </w:pPr>
          </w:p>
          <w:p w14:paraId="505EA5C3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lang w:val="ms-MY"/>
              </w:rPr>
            </w:pPr>
            <w:r>
              <w:rPr>
                <w:rFonts w:ascii="Times New Roman" w:hAnsi="Times New Roman" w:eastAsia="Times New Roman" w:cs="Times New Roman"/>
                <w:iCs/>
                <w:lang w:val="ms-MY"/>
              </w:rPr>
              <w:t>F1</w:t>
            </w:r>
          </w:p>
          <w:p w14:paraId="5A0A1283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lang w:val="ms-MY"/>
              </w:rPr>
            </w:pPr>
            <w:r>
              <w:rPr>
                <w:rFonts w:ascii="Times New Roman" w:hAnsi="Times New Roman" w:eastAsia="Times New Roman" w:cs="Times New Roman"/>
                <w:iCs/>
                <w:lang w:val="ms-MY"/>
              </w:rPr>
              <w:t>F2</w:t>
            </w:r>
          </w:p>
          <w:p w14:paraId="4F7522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</w:tcPr>
          <w:p w14:paraId="5BB0CCD7">
            <w:pPr>
              <w:spacing w:after="0" w:line="240" w:lineRule="auto"/>
              <w:rPr>
                <w:rFonts w:ascii="Times New Roman" w:hAnsi="Times New Roman" w:cs="Times New Roman"/>
                <w:b/>
                <w:lang w:val="ms-MY"/>
              </w:rPr>
            </w:pPr>
          </w:p>
          <w:p w14:paraId="28AF4626">
            <w:pPr>
              <w:spacing w:after="0" w:line="240" w:lineRule="auto"/>
              <w:rPr>
                <w:rFonts w:ascii="Times New Roman" w:hAnsi="Times New Roman" w:eastAsia="Times New Roman" w:cs="Times New Roman"/>
                <w:lang w:val="ms-MY" w:eastAsia="en-GB"/>
              </w:rPr>
            </w:pPr>
            <w:r>
              <w:rPr>
                <w:rFonts w:ascii="Times New Roman" w:hAnsi="Times New Roman" w:eastAsia="Times New Roman" w:cs="Times New Roman"/>
                <w:lang w:val="en-US" w:eastAsia="en-GB"/>
              </w:rPr>
              <w:t>Hukum Kanun Melaka</w:t>
            </w:r>
          </w:p>
          <w:p w14:paraId="6722E4D0">
            <w:pPr>
              <w:spacing w:after="0" w:line="240" w:lineRule="auto"/>
              <w:rPr>
                <w:rFonts w:ascii="Times New Roman" w:hAnsi="Times New Roman" w:eastAsia="Times New Roman" w:cs="Times New Roman"/>
                <w:lang w:val="ms-MY" w:eastAsia="en-GB"/>
              </w:rPr>
            </w:pPr>
            <w:r>
              <w:rPr>
                <w:rFonts w:ascii="Times New Roman" w:hAnsi="Times New Roman" w:eastAsia="Times New Roman" w:cs="Times New Roman"/>
                <w:lang w:val="en-US" w:eastAsia="en-GB"/>
              </w:rPr>
              <w:t>Undang-Undang Laut Melaka</w:t>
            </w:r>
          </w:p>
          <w:p w14:paraId="40B0E49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[Mana-mana </w:t>
            </w: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  <w:r>
              <w:rPr>
                <w:rFonts w:ascii="Times New Roman" w:hAnsi="Times New Roman" w:cs="Times New Roman"/>
                <w:bCs/>
                <w:lang w:val="fi-FI"/>
              </w:rPr>
              <w:t xml:space="preserve"> x 1m]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65" w:type="dxa"/>
          </w:tcPr>
          <w:p w14:paraId="5D3D62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704EB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32C9A0D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C2B96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[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 w14:paraId="7B74F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5752CA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</w:tc>
        <w:tc>
          <w:tcPr>
            <w:tcW w:w="7743" w:type="dxa"/>
            <w:gridSpan w:val="3"/>
          </w:tcPr>
          <w:p w14:paraId="1E2B51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Jelaskan hukuman terhadap perbuatan jenayah dalam undang-undang di 1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(a).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</w:tcPr>
          <w:p w14:paraId="7ED98FF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40183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0" w:type="dxa"/>
          </w:tcPr>
          <w:p w14:paraId="5134E05E"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18" w:type="dxa"/>
          </w:tcPr>
          <w:p w14:paraId="74904B7D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lang w:val="ms-MY"/>
              </w:rPr>
            </w:pPr>
          </w:p>
          <w:p w14:paraId="5EACF657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lang w:val="ms-MY"/>
              </w:rPr>
            </w:pPr>
            <w:r>
              <w:rPr>
                <w:rFonts w:ascii="Times New Roman" w:hAnsi="Times New Roman" w:eastAsia="Times New Roman" w:cs="Times New Roman"/>
                <w:iCs/>
                <w:lang w:val="ms-MY"/>
              </w:rPr>
              <w:t>F1</w:t>
            </w:r>
          </w:p>
          <w:p w14:paraId="2C73523B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lang w:val="ms-MY"/>
              </w:rPr>
            </w:pPr>
          </w:p>
          <w:p w14:paraId="5F26671E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lang w:val="ms-MY"/>
              </w:rPr>
            </w:pPr>
            <w:r>
              <w:rPr>
                <w:rFonts w:ascii="Times New Roman" w:hAnsi="Times New Roman" w:eastAsia="Times New Roman" w:cs="Times New Roman"/>
                <w:iCs/>
                <w:lang w:val="ms-MY"/>
              </w:rPr>
              <w:t>F2</w:t>
            </w:r>
          </w:p>
          <w:p w14:paraId="5F4EC0E3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lang w:val="en-US"/>
              </w:rPr>
            </w:pPr>
          </w:p>
          <w:p w14:paraId="6B4AC03E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lang w:val="en-US"/>
              </w:rPr>
            </w:pPr>
            <w:r>
              <w:rPr>
                <w:rFonts w:ascii="Times New Roman" w:hAnsi="Times New Roman" w:eastAsia="Times New Roman" w:cs="Times New Roman"/>
                <w:iCs/>
                <w:lang w:val="en-US"/>
              </w:rPr>
              <w:t>F3</w:t>
            </w:r>
          </w:p>
          <w:p w14:paraId="2DBE0D6D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lang w:val="en-US"/>
              </w:rPr>
            </w:pPr>
            <w:r>
              <w:rPr>
                <w:rFonts w:ascii="Times New Roman" w:hAnsi="Times New Roman" w:eastAsia="Times New Roman" w:cs="Times New Roman"/>
                <w:iCs/>
                <w:lang w:val="en-US"/>
              </w:rPr>
              <w:t>F4</w:t>
            </w:r>
          </w:p>
          <w:p w14:paraId="6F15CEA9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lang w:val="en-US"/>
              </w:rPr>
            </w:pPr>
          </w:p>
          <w:p w14:paraId="32A60ED9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lang w:val="en-US"/>
              </w:rPr>
            </w:pPr>
          </w:p>
          <w:p w14:paraId="27947293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lang w:val="en-US"/>
              </w:rPr>
            </w:pPr>
            <w:r>
              <w:rPr>
                <w:rFonts w:ascii="Times New Roman" w:hAnsi="Times New Roman" w:eastAsia="Times New Roman" w:cs="Times New Roman"/>
                <w:iCs/>
                <w:lang w:val="en-US"/>
              </w:rPr>
              <w:t>F5</w:t>
            </w:r>
          </w:p>
          <w:p w14:paraId="04FC3FC8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lang w:val="en-US"/>
              </w:rPr>
            </w:pPr>
          </w:p>
          <w:p w14:paraId="5C278EF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iCs/>
                <w:lang w:val="en-US"/>
              </w:rPr>
            </w:pPr>
            <w:r>
              <w:rPr>
                <w:rFonts w:ascii="Times New Roman" w:hAnsi="Times New Roman" w:eastAsia="Times New Roman" w:cs="Times New Roman"/>
                <w:iCs/>
                <w:lang w:val="en-US"/>
              </w:rPr>
              <w:t>F</w:t>
            </w:r>
            <w:r>
              <w:rPr>
                <w:rFonts w:hint="default" w:ascii="Times New Roman" w:hAnsi="Times New Roman" w:eastAsia="Times New Roman" w:cs="Times New Roman"/>
                <w:iCs/>
                <w:lang w:val="en-US"/>
              </w:rPr>
              <w:t>6</w:t>
            </w:r>
          </w:p>
          <w:p w14:paraId="74A51D47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lang w:val="en-US"/>
              </w:rPr>
            </w:pPr>
          </w:p>
          <w:p w14:paraId="7D6134C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iCs/>
                <w:lang w:val="en-US"/>
              </w:rPr>
            </w:pPr>
            <w:r>
              <w:rPr>
                <w:rFonts w:ascii="Times New Roman" w:hAnsi="Times New Roman" w:eastAsia="Times New Roman" w:cs="Times New Roman"/>
                <w:iCs/>
                <w:lang w:val="en-US"/>
              </w:rPr>
              <w:t>F</w:t>
            </w:r>
            <w:r>
              <w:rPr>
                <w:rFonts w:hint="default" w:ascii="Times New Roman" w:hAnsi="Times New Roman" w:eastAsia="Times New Roman" w:cs="Times New Roman"/>
                <w:iCs/>
                <w:lang w:val="en-US"/>
              </w:rPr>
              <w:t>7</w:t>
            </w:r>
            <w:bookmarkStart w:id="0" w:name="_GoBack"/>
            <w:bookmarkEnd w:id="0"/>
          </w:p>
        </w:tc>
        <w:tc>
          <w:tcPr>
            <w:tcW w:w="7025" w:type="dxa"/>
            <w:gridSpan w:val="2"/>
          </w:tcPr>
          <w:p w14:paraId="1532F6F0">
            <w:pPr>
              <w:spacing w:after="0" w:line="20" w:lineRule="atLeast"/>
              <w:rPr>
                <w:rFonts w:ascii="Times New Roman" w:hAnsi="Times New Roman" w:eastAsia="SimSun" w:cs="Times New Roman"/>
                <w:b/>
                <w:bCs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lang w:val="en-US" w:eastAsia="zh-CN" w:bidi="ar"/>
              </w:rPr>
              <w:t>Hukum Kanun Melaka</w:t>
            </w:r>
          </w:p>
          <w:p w14:paraId="5F3808A9">
            <w:pPr>
              <w:spacing w:after="0" w:line="20" w:lineRule="atLeast"/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  <w:t>hukuman setimpal dikenakan terhadap perbuatan jenayah seperti  membunuh, menikam dan mencuri.</w:t>
            </w:r>
          </w:p>
          <w:p w14:paraId="03B1336F">
            <w:pPr>
              <w:spacing w:after="0" w:line="20" w:lineRule="atLeast"/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  <w:t>hukuman bunuh dikenakan apabila seseorang membunuh orang lain tanpa pengetahuan raja atau pembesar.</w:t>
            </w:r>
          </w:p>
          <w:p w14:paraId="400EDC5A">
            <w:pPr>
              <w:spacing w:after="0" w:line="20" w:lineRule="atLeast"/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  <w:t>hukuman bunuh dikenakan kepada sesiapa yang ingkar arahan.</w:t>
            </w:r>
          </w:p>
          <w:p w14:paraId="152836EC">
            <w:pPr>
              <w:spacing w:after="0" w:line="20" w:lineRule="atLeast"/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  <w:t>hukuman bunuh dikenakan kepada sesiapa yang memalsukan titah sultan</w:t>
            </w:r>
          </w:p>
          <w:p w14:paraId="42CFC77D">
            <w:pPr>
              <w:spacing w:after="0" w:line="20" w:lineRule="atLeast"/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</w:pPr>
          </w:p>
          <w:p w14:paraId="3824D263">
            <w:pPr>
              <w:spacing w:after="0" w:line="20" w:lineRule="atLeast"/>
              <w:rPr>
                <w:rFonts w:ascii="Times New Roman" w:hAnsi="Times New Roman" w:eastAsia="SimSun" w:cs="Times New Roman"/>
                <w:b/>
                <w:bCs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lang w:val="en-US" w:eastAsia="zh-CN" w:bidi="ar"/>
              </w:rPr>
              <w:t>Undang-undang Laut Melaka</w:t>
            </w:r>
          </w:p>
          <w:p w14:paraId="77A800D8">
            <w:pPr>
              <w:spacing w:after="0" w:line="20" w:lineRule="atLeast"/>
              <w:rPr>
                <w:rFonts w:hint="default" w:ascii="Times New Roman" w:hAnsi="Times New Roman" w:eastAsia="SimSun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  <w:t>hukuman setimpal dikenakan terhadap perbuatan jenayah seperti  membunuh, mencuri dan memberontak.</w:t>
            </w:r>
            <w:r>
              <w:rPr>
                <w:rFonts w:hint="default" w:ascii="Times New Roman" w:hAnsi="Times New Roman" w:eastAsia="SimSun" w:cs="Times New Roman"/>
                <w:color w:val="000000"/>
                <w:lang w:val="en-US" w:eastAsia="zh-CN" w:bidi="ar"/>
              </w:rPr>
              <w:t xml:space="preserve"> di atas kapal</w:t>
            </w:r>
          </w:p>
          <w:p w14:paraId="0335595B">
            <w:pPr>
              <w:spacing w:after="0" w:line="20" w:lineRule="atLeast"/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  <w:t>seseorang yang berkelakuan jahat di atas kapal akan dikenakan hukuman mati.</w:t>
            </w:r>
          </w:p>
          <w:p w14:paraId="30B1A757">
            <w:pPr>
              <w:spacing w:after="0" w:line="20" w:lineRule="atLeast"/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  <w:t>Membunuh orang diatas kapal akan dikenakan hukuman mati.</w:t>
            </w:r>
          </w:p>
          <w:p w14:paraId="2A6D7FB0">
            <w:pPr>
              <w:spacing w:after="0" w:line="20" w:lineRule="atLeast"/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</w:pPr>
          </w:p>
          <w:p w14:paraId="45C84D9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5" w:type="dxa"/>
          </w:tcPr>
          <w:p w14:paraId="30548A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64758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6A13EA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191156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4926EF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75B468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251313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67D9CC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298E85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5B9913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1A7EA5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07AFB0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7A1FEF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363CF20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5B1D3A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0B5B13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[4 m]</w:t>
            </w:r>
          </w:p>
        </w:tc>
      </w:tr>
      <w:tr w14:paraId="61389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20" w:type="dxa"/>
          </w:tcPr>
          <w:p w14:paraId="7D2247FA">
            <w:pPr>
              <w:pStyle w:val="19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(c)</w:t>
            </w:r>
          </w:p>
          <w:p w14:paraId="27304AB7">
            <w:pPr>
              <w:pStyle w:val="19"/>
              <w:rPr>
                <w:rFonts w:ascii="Times New Roman" w:hAnsi="Times New Roman"/>
                <w:b/>
              </w:rPr>
            </w:pPr>
          </w:p>
        </w:tc>
        <w:tc>
          <w:tcPr>
            <w:tcW w:w="7743" w:type="dxa"/>
            <w:gridSpan w:val="3"/>
            <w:vAlign w:val="bottom"/>
          </w:tcPr>
          <w:p w14:paraId="02AF22E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lang w:val="en-US" w:eastAsia="zh-CN" w:bidi="ar"/>
              </w:rPr>
              <w:t xml:space="preserve">Undang-undang menjamin kemakmuran dan kesejahteraan sesebuah negara. </w:t>
            </w:r>
          </w:p>
          <w:p w14:paraId="13DBACC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lang w:val="en-US" w:eastAsia="zh-CN" w:bidi="ar"/>
              </w:rPr>
              <w:t>Beri ulasan anda berdasarkan pernyataan di atas.</w:t>
            </w:r>
          </w:p>
        </w:tc>
        <w:tc>
          <w:tcPr>
            <w:tcW w:w="1065" w:type="dxa"/>
          </w:tcPr>
          <w:p w14:paraId="6D7FF721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4B0CE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54031D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  <w:gridSpan w:val="2"/>
          </w:tcPr>
          <w:p w14:paraId="168D8BF6">
            <w:pPr>
              <w:spacing w:after="0" w:line="240" w:lineRule="auto"/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  <w:t xml:space="preserve">F1 </w:t>
            </w:r>
          </w:p>
          <w:p w14:paraId="4F3F25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  <w:t xml:space="preserve">F2 </w:t>
            </w:r>
          </w:p>
          <w:p w14:paraId="4485BE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  <w:t xml:space="preserve">F3 </w:t>
            </w:r>
          </w:p>
          <w:p w14:paraId="59DCC2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  <w:t xml:space="preserve">F4 </w:t>
            </w:r>
          </w:p>
          <w:p w14:paraId="0512E4D0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F5</w:t>
            </w:r>
          </w:p>
          <w:p w14:paraId="40E0C19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F6</w:t>
            </w:r>
          </w:p>
          <w:p w14:paraId="096EFF38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F7</w:t>
            </w:r>
          </w:p>
          <w:p w14:paraId="0241C085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F8</w:t>
            </w:r>
          </w:p>
          <w:p w14:paraId="2F83522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</w:p>
          <w:p w14:paraId="5BF2B57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F9</w:t>
            </w:r>
          </w:p>
          <w:p w14:paraId="0927D81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F10</w:t>
            </w:r>
          </w:p>
          <w:p w14:paraId="589ABA7C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</w:p>
          <w:p w14:paraId="42F0FAB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</w:p>
          <w:p w14:paraId="31D020B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F11</w:t>
            </w:r>
          </w:p>
        </w:tc>
        <w:tc>
          <w:tcPr>
            <w:tcW w:w="7008" w:type="dxa"/>
          </w:tcPr>
          <w:p w14:paraId="1884EB13">
            <w:pPr>
              <w:spacing w:after="0" w:line="20" w:lineRule="atLeast"/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  <w:t>Menjamin kedaulatan pemerintahan sesebuah masyarakat /negara .</w:t>
            </w:r>
          </w:p>
          <w:p w14:paraId="3E3AE768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  <w:t xml:space="preserve">Keharmonian menjamin perkembangan ekonomi </w:t>
            </w:r>
          </w:p>
          <w:p w14:paraId="74CC60C3">
            <w:pPr>
              <w:spacing w:after="0" w:line="2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  <w:t xml:space="preserve">Contohnya Kesultanan Melayu Melaka- pusat perdagangan dunia </w:t>
            </w:r>
          </w:p>
          <w:p w14:paraId="5FA90CD4">
            <w:pPr>
              <w:spacing w:after="0" w:line="20" w:lineRule="atLeast"/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  <w:t>Pentadbiran yang tersusun menjamin pemerintahan lancar dan cekap .</w:t>
            </w:r>
          </w:p>
          <w:p w14:paraId="735E01BF">
            <w:pPr>
              <w:spacing w:after="0" w:line="20" w:lineRule="atLeast"/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  <w:t>Pematuhan undang-undang mewujudkan keamanan masyarakat .</w:t>
            </w:r>
          </w:p>
          <w:p w14:paraId="7875E954">
            <w:pPr>
              <w:spacing w:after="0" w:line="20" w:lineRule="atLeast"/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  <w:t>Menjamin keselamatan harta dan nyawa .</w:t>
            </w:r>
          </w:p>
          <w:p w14:paraId="5E853FEA">
            <w:pPr>
              <w:spacing w:after="0" w:line="20" w:lineRule="atLeast"/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  <w:t xml:space="preserve">Percukaian sistematik dan adil untuk semua warga </w:t>
            </w:r>
          </w:p>
          <w:p w14:paraId="38F1CC59">
            <w:pPr>
              <w:spacing w:after="0" w:line="20" w:lineRule="atLeast"/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  <w:t xml:space="preserve">Menjamin hasil negara digunakan secara berkesan untuk pembangunan negara </w:t>
            </w:r>
          </w:p>
          <w:p w14:paraId="2F395217">
            <w:pPr>
              <w:spacing w:after="0" w:line="0" w:lineRule="atLeast"/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  <w:t>Contoh pembinaan sekolah dan hospital</w:t>
            </w:r>
          </w:p>
          <w:p w14:paraId="450F1B71">
            <w:pPr>
              <w:spacing w:line="0" w:lineRule="atLeast"/>
              <w:ind w:left="110" w:hanging="110" w:hangingChars="50"/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  <w:t>Melahirkan masyarakat berdisiplin  yang patuh dan akur kepada undang undang .</w:t>
            </w:r>
          </w:p>
          <w:p w14:paraId="6F9C84C8">
            <w:pPr>
              <w:spacing w:line="0" w:lineRule="atLeast"/>
              <w:ind w:left="110" w:hanging="110" w:hangingChars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SimSun" w:cs="Times New Roman"/>
                <w:color w:val="000000"/>
                <w:lang w:val="en-US" w:eastAsia="zh-CN" w:bidi="ar"/>
              </w:rPr>
              <w:t xml:space="preserve">Contoh tidak memberi atau menerima rasuah </w:t>
            </w:r>
          </w:p>
          <w:p w14:paraId="629ED87A">
            <w:pPr>
              <w:spacing w:line="20" w:lineRule="atLeast"/>
              <w:contextualSpacing/>
              <w:rPr>
                <w:rFonts w:ascii="Times New Roman" w:hAnsi="Times New Roman" w:cs="Times New Roman"/>
              </w:rPr>
            </w:pPr>
          </w:p>
          <w:p w14:paraId="02E3A8D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Mana-mana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jawapan </w:t>
            </w:r>
            <w:r>
              <w:rPr>
                <w:rFonts w:ascii="Times New Roman" w:hAnsi="Times New Roman" w:cs="Times New Roman"/>
                <w:b/>
              </w:rPr>
              <w:t>yang munasabah</w:t>
            </w:r>
          </w:p>
          <w:p w14:paraId="72D14F37"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 w14:paraId="62D8EEA3"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                                                                                    [Mana-mana 4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 w14:paraId="3747C5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76305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0CE1F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502B2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639124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2447C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876EF4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75C6F5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6CBB6C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6D3A37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6D808C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  <w:p w14:paraId="778EE8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40795E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  <w:p w14:paraId="0B2A0C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673A84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 w14:paraId="48138BCF">
      <w:pPr>
        <w:rPr>
          <w:rFonts w:ascii="Times New Roman" w:hAnsi="Times New Roman" w:cs="Times New Roman"/>
        </w:rPr>
      </w:pPr>
    </w:p>
    <w:p w14:paraId="30E76AED">
      <w:pPr>
        <w:rPr>
          <w:rFonts w:ascii="Times New Roman" w:hAnsi="Times New Roman" w:cs="Times New Roman"/>
          <w:sz w:val="24"/>
          <w:szCs w:val="24"/>
        </w:rPr>
      </w:pPr>
    </w:p>
    <w:p w14:paraId="38FDE110">
      <w:pPr>
        <w:rPr>
          <w:rFonts w:ascii="Times New Roman" w:hAnsi="Times New Roman" w:cs="Times New Roman"/>
          <w:sz w:val="24"/>
          <w:szCs w:val="24"/>
        </w:rPr>
      </w:pPr>
    </w:p>
    <w:p w14:paraId="7EAFE9E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40" w:bottom="1296" w:left="1440" w:header="708" w:footer="706" w:gutter="0"/>
      <w:cols w:space="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87A91A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03B4F0">
    <w:pPr>
      <w:pStyle w:val="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BBE17C">
    <w:pPr>
      <w:pStyle w:val="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9ED422">
    <w:pPr>
      <w:pStyle w:val="10"/>
    </w:pPr>
    <w:r>
      <w:t>PP SET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72D21">
    <w:pPr>
      <w:pStyle w:val="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9F4F6A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61D"/>
    <w:rsid w:val="000157EB"/>
    <w:rsid w:val="000174C2"/>
    <w:rsid w:val="000201F9"/>
    <w:rsid w:val="0007392B"/>
    <w:rsid w:val="00097CEE"/>
    <w:rsid w:val="000A04BC"/>
    <w:rsid w:val="000A3F22"/>
    <w:rsid w:val="0010662A"/>
    <w:rsid w:val="00127F27"/>
    <w:rsid w:val="001365D5"/>
    <w:rsid w:val="00166143"/>
    <w:rsid w:val="00173D6B"/>
    <w:rsid w:val="001B0BE8"/>
    <w:rsid w:val="001C26BC"/>
    <w:rsid w:val="001E5258"/>
    <w:rsid w:val="00222468"/>
    <w:rsid w:val="00274803"/>
    <w:rsid w:val="002B20B3"/>
    <w:rsid w:val="002C6AE7"/>
    <w:rsid w:val="00306E25"/>
    <w:rsid w:val="003F6EDD"/>
    <w:rsid w:val="00437CD3"/>
    <w:rsid w:val="004829A3"/>
    <w:rsid w:val="004A52C3"/>
    <w:rsid w:val="004B4B55"/>
    <w:rsid w:val="004B50BA"/>
    <w:rsid w:val="004D1EBE"/>
    <w:rsid w:val="00520C01"/>
    <w:rsid w:val="00521731"/>
    <w:rsid w:val="00530144"/>
    <w:rsid w:val="005B3B85"/>
    <w:rsid w:val="005C2E38"/>
    <w:rsid w:val="005F07C7"/>
    <w:rsid w:val="00612968"/>
    <w:rsid w:val="00641130"/>
    <w:rsid w:val="006707D7"/>
    <w:rsid w:val="00680CA6"/>
    <w:rsid w:val="006B2025"/>
    <w:rsid w:val="006C1288"/>
    <w:rsid w:val="006E5AD0"/>
    <w:rsid w:val="00700644"/>
    <w:rsid w:val="0075259A"/>
    <w:rsid w:val="007870B6"/>
    <w:rsid w:val="007C5ED5"/>
    <w:rsid w:val="007D21DA"/>
    <w:rsid w:val="007E53D6"/>
    <w:rsid w:val="007F776F"/>
    <w:rsid w:val="00807B53"/>
    <w:rsid w:val="00832214"/>
    <w:rsid w:val="0084109C"/>
    <w:rsid w:val="008D32DA"/>
    <w:rsid w:val="00900EBE"/>
    <w:rsid w:val="00943519"/>
    <w:rsid w:val="00953A6F"/>
    <w:rsid w:val="00967D77"/>
    <w:rsid w:val="0099480B"/>
    <w:rsid w:val="009E2C00"/>
    <w:rsid w:val="009E59E0"/>
    <w:rsid w:val="00A017FB"/>
    <w:rsid w:val="00A07514"/>
    <w:rsid w:val="00A11905"/>
    <w:rsid w:val="00A22FC1"/>
    <w:rsid w:val="00A27B45"/>
    <w:rsid w:val="00A33588"/>
    <w:rsid w:val="00A41DD4"/>
    <w:rsid w:val="00A708DB"/>
    <w:rsid w:val="00A939E8"/>
    <w:rsid w:val="00AC16C4"/>
    <w:rsid w:val="00AC6AFA"/>
    <w:rsid w:val="00AD1913"/>
    <w:rsid w:val="00AE39C1"/>
    <w:rsid w:val="00AF1B4A"/>
    <w:rsid w:val="00B90CD9"/>
    <w:rsid w:val="00B91FE9"/>
    <w:rsid w:val="00BA01DC"/>
    <w:rsid w:val="00BA33D4"/>
    <w:rsid w:val="00BD7D81"/>
    <w:rsid w:val="00C60CE0"/>
    <w:rsid w:val="00C653F1"/>
    <w:rsid w:val="00C670D4"/>
    <w:rsid w:val="00C7102D"/>
    <w:rsid w:val="00C87E39"/>
    <w:rsid w:val="00CA3FF8"/>
    <w:rsid w:val="00CE45EF"/>
    <w:rsid w:val="00D15CC3"/>
    <w:rsid w:val="00D2661D"/>
    <w:rsid w:val="00D30F7B"/>
    <w:rsid w:val="00DB6866"/>
    <w:rsid w:val="00E25E54"/>
    <w:rsid w:val="00E26D57"/>
    <w:rsid w:val="00F12546"/>
    <w:rsid w:val="00F2755E"/>
    <w:rsid w:val="00F408E5"/>
    <w:rsid w:val="00F425AD"/>
    <w:rsid w:val="00F43AA6"/>
    <w:rsid w:val="00FC25F1"/>
    <w:rsid w:val="040E5259"/>
    <w:rsid w:val="054152E5"/>
    <w:rsid w:val="0A206E42"/>
    <w:rsid w:val="0C9C2245"/>
    <w:rsid w:val="10C97E5A"/>
    <w:rsid w:val="16476399"/>
    <w:rsid w:val="2C8371BB"/>
    <w:rsid w:val="2D2E399C"/>
    <w:rsid w:val="2D391D94"/>
    <w:rsid w:val="32E945A1"/>
    <w:rsid w:val="42155AA4"/>
    <w:rsid w:val="551B3973"/>
    <w:rsid w:val="61152B2E"/>
    <w:rsid w:val="63AE3FAE"/>
    <w:rsid w:val="727C11F2"/>
    <w:rsid w:val="7B0C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MY" w:eastAsia="en-US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spacing w:before="240" w:after="60" w:line="240" w:lineRule="auto"/>
      <w:outlineLvl w:val="0"/>
    </w:pPr>
    <w:rPr>
      <w:rFonts w:ascii="Arial" w:hAnsi="Arial" w:eastAsia="Times New Roman" w:cs="Arial"/>
      <w:b/>
      <w:bCs/>
      <w:kern w:val="32"/>
      <w:sz w:val="32"/>
      <w:szCs w:val="32"/>
      <w:lang w:val="en-US"/>
    </w:rPr>
  </w:style>
  <w:style w:type="paragraph" w:styleId="3">
    <w:name w:val="heading 3"/>
    <w:basedOn w:val="1"/>
    <w:next w:val="1"/>
    <w:link w:val="15"/>
    <w:qFormat/>
    <w:uiPriority w:val="0"/>
    <w:pPr>
      <w:keepNext/>
      <w:tabs>
        <w:tab w:val="left" w:pos="360"/>
      </w:tabs>
      <w:spacing w:after="0" w:line="240" w:lineRule="auto"/>
      <w:ind w:left="360" w:hanging="360"/>
      <w:outlineLvl w:val="2"/>
    </w:pPr>
    <w:rPr>
      <w:rFonts w:ascii="Times New Roman" w:hAnsi="Times New Roman" w:eastAsia="Times New Roman" w:cs="Times New Roman"/>
      <w:i/>
      <w:iCs/>
      <w:szCs w:val="24"/>
      <w:lang w:val="en-US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2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7">
    <w:name w:val="Body Text"/>
    <w:basedOn w:val="1"/>
    <w:link w:val="21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8">
    <w:name w:val="Body Text 3"/>
    <w:basedOn w:val="1"/>
    <w:link w:val="17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16"/>
      <w:szCs w:val="16"/>
      <w:lang w:val="en-US"/>
    </w:rPr>
  </w:style>
  <w:style w:type="paragraph" w:styleId="9">
    <w:name w:val="footer"/>
    <w:basedOn w:val="1"/>
    <w:link w:val="16"/>
    <w:qFormat/>
    <w:uiPriority w:val="0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0">
    <w:name w:val="header"/>
    <w:basedOn w:val="1"/>
    <w:link w:val="18"/>
    <w:qFormat/>
    <w:uiPriority w:val="0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1">
    <w:name w:val="Normal (Web)"/>
    <w:semiHidden/>
    <w:unhideWhenUsed/>
    <w:qFormat/>
    <w:uiPriority w:val="99"/>
    <w:pPr>
      <w:spacing w:beforeAutospacing="1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character" w:styleId="12">
    <w:name w:val="page number"/>
    <w:basedOn w:val="4"/>
    <w:qFormat/>
    <w:uiPriority w:val="0"/>
  </w:style>
  <w:style w:type="table" w:styleId="13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Heading 1 Char"/>
    <w:basedOn w:val="4"/>
    <w:link w:val="2"/>
    <w:qFormat/>
    <w:uiPriority w:val="0"/>
    <w:rPr>
      <w:rFonts w:ascii="Arial" w:hAnsi="Arial" w:eastAsia="Times New Roman" w:cs="Arial"/>
      <w:b/>
      <w:bCs/>
      <w:kern w:val="32"/>
      <w:sz w:val="32"/>
      <w:szCs w:val="32"/>
      <w:lang w:val="en-US"/>
    </w:rPr>
  </w:style>
  <w:style w:type="character" w:customStyle="1" w:styleId="15">
    <w:name w:val="Heading 3 Char"/>
    <w:basedOn w:val="4"/>
    <w:link w:val="3"/>
    <w:qFormat/>
    <w:uiPriority w:val="0"/>
    <w:rPr>
      <w:rFonts w:ascii="Times New Roman" w:hAnsi="Times New Roman" w:eastAsia="Times New Roman" w:cs="Times New Roman"/>
      <w:i/>
      <w:iCs/>
      <w:szCs w:val="24"/>
      <w:lang w:val="en-US"/>
    </w:rPr>
  </w:style>
  <w:style w:type="character" w:customStyle="1" w:styleId="16">
    <w:name w:val="Footer Char"/>
    <w:basedOn w:val="4"/>
    <w:link w:val="9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17">
    <w:name w:val="Body Text 3 Char"/>
    <w:basedOn w:val="4"/>
    <w:link w:val="8"/>
    <w:qFormat/>
    <w:uiPriority w:val="0"/>
    <w:rPr>
      <w:rFonts w:ascii="Times New Roman" w:hAnsi="Times New Roman" w:eastAsia="Times New Roman" w:cs="Times New Roman"/>
      <w:sz w:val="16"/>
      <w:szCs w:val="16"/>
      <w:lang w:val="en-US"/>
    </w:rPr>
  </w:style>
  <w:style w:type="character" w:customStyle="1" w:styleId="18">
    <w:name w:val="Header Char"/>
    <w:basedOn w:val="4"/>
    <w:link w:val="10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9">
    <w:name w:val="No Spacing"/>
    <w:qFormat/>
    <w:uiPriority w:val="1"/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20">
    <w:name w:val="List Paragraph"/>
    <w:basedOn w:val="1"/>
    <w:qFormat/>
    <w:uiPriority w:val="0"/>
    <w:pPr>
      <w:spacing w:after="0" w:line="360" w:lineRule="auto"/>
      <w:ind w:left="720"/>
      <w:contextualSpacing/>
    </w:pPr>
    <w:rPr>
      <w:lang w:val="en-US"/>
    </w:rPr>
  </w:style>
  <w:style w:type="character" w:customStyle="1" w:styleId="21">
    <w:name w:val="Body Text Char"/>
    <w:basedOn w:val="4"/>
    <w:link w:val="7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22">
    <w:name w:val="Balloon Text Char"/>
    <w:basedOn w:val="4"/>
    <w:link w:val="6"/>
    <w:semiHidden/>
    <w:qFormat/>
    <w:uiPriority w:val="99"/>
    <w:rPr>
      <w:rFonts w:ascii="Segoe UI" w:hAnsi="Segoe UI" w:cs="Segoe U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15523-9112-4D74-8F8C-1345941C2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2</Pages>
  <Words>310</Words>
  <Characters>1773</Characters>
  <Lines>14</Lines>
  <Paragraphs>4</Paragraphs>
  <TotalTime>2</TotalTime>
  <ScaleCrop>false</ScaleCrop>
  <LinksUpToDate>false</LinksUpToDate>
  <CharactersWithSpaces>2079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2024-08-11T02:12:00Z</dcterms:created>
  <dc:creator>HP</dc:creator>
  <cp:lastModifiedBy>NORLI ISMAIL</cp:lastModifiedBy>
  <cp:lastPrinted>2023-07-11T23:26:00Z</cp:lastPrinted>
  <dcterms:modified xsi:type="dcterms:W3CDTF">2024-08-11T11:51:39Z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A6C4A25988604EEDB00FCEF6249A3195_13</vt:lpwstr>
  </property>
</Properties>
</file>